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DB3336" w:rsidRDefault="001C7DB9" w:rsidP="001C7DB9">
      <w:pPr>
        <w:rPr>
          <w:rFonts w:ascii="Arial" w:hAnsi="Arial" w:cs="Arial"/>
          <w:b/>
        </w:rPr>
      </w:pPr>
      <w:r w:rsidRPr="00DB3336">
        <w:rPr>
          <w:rFonts w:ascii="Arial" w:hAnsi="Arial" w:cs="Arial"/>
          <w:b/>
        </w:rPr>
        <w:t>Много уси</w:t>
      </w:r>
      <w:bookmarkStart w:id="0" w:name="_GoBack"/>
      <w:bookmarkEnd w:id="0"/>
      <w:r w:rsidRPr="00DB3336">
        <w:rPr>
          <w:rFonts w:ascii="Arial" w:hAnsi="Arial" w:cs="Arial"/>
          <w:b/>
        </w:rPr>
        <w:t>лий, умения и любви пришлось отдать библиотеке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</w:p>
    <w:p w:rsidR="001C7DB9" w:rsidRPr="006A6C90" w:rsidRDefault="001C7DB9" w:rsidP="001C7DB9">
      <w:pPr>
        <w:pStyle w:val="1"/>
        <w:spacing w:line="240" w:lineRule="auto"/>
        <w:ind w:firstLine="540"/>
        <w:jc w:val="both"/>
        <w:rPr>
          <w:rFonts w:ascii="Arial" w:hAnsi="Arial" w:cs="Arial"/>
          <w:b w:val="0"/>
          <w:i/>
          <w:sz w:val="24"/>
        </w:rPr>
      </w:pPr>
      <w:proofErr w:type="gramStart"/>
      <w:r w:rsidRPr="006A6C90">
        <w:rPr>
          <w:rFonts w:ascii="Arial" w:hAnsi="Arial" w:cs="Arial"/>
          <w:b w:val="0"/>
          <w:i/>
          <w:sz w:val="24"/>
        </w:rPr>
        <w:t>Награждена</w:t>
      </w:r>
      <w:proofErr w:type="gramEnd"/>
      <w:r w:rsidRPr="006A6C90">
        <w:rPr>
          <w:rFonts w:ascii="Arial" w:hAnsi="Arial" w:cs="Arial"/>
          <w:b w:val="0"/>
          <w:i/>
          <w:sz w:val="24"/>
        </w:rPr>
        <w:t xml:space="preserve"> юбилейной медалью «За доблестный труд. В ознаменование 100-летия со дня рождения Владимира Ильича Ленина», медалью «Ветеран труда», почетными грамотами, благодарностями. </w:t>
      </w:r>
    </w:p>
    <w:p w:rsidR="001C7DB9" w:rsidRPr="006A6C90" w:rsidRDefault="000129D1" w:rsidP="001C7DB9">
      <w:pPr>
        <w:pStyle w:val="1"/>
        <w:spacing w:line="240" w:lineRule="auto"/>
        <w:ind w:firstLine="540"/>
        <w:jc w:val="both"/>
        <w:rPr>
          <w:rFonts w:ascii="Arial" w:hAnsi="Arial" w:cs="Arial"/>
          <w:b w:val="0"/>
          <w:i/>
          <w:sz w:val="24"/>
        </w:rPr>
      </w:pPr>
      <w:proofErr w:type="gramStart"/>
      <w:r>
        <w:rPr>
          <w:rFonts w:ascii="Arial" w:hAnsi="Arial" w:cs="Arial"/>
          <w:b w:val="0"/>
          <w:i/>
          <w:sz w:val="24"/>
        </w:rPr>
        <w:t>Похоронена</w:t>
      </w:r>
      <w:proofErr w:type="gramEnd"/>
      <w:r w:rsidR="001C7DB9" w:rsidRPr="006A6C90">
        <w:rPr>
          <w:rFonts w:ascii="Arial" w:hAnsi="Arial" w:cs="Arial"/>
          <w:b w:val="0"/>
          <w:i/>
          <w:sz w:val="24"/>
        </w:rPr>
        <w:t xml:space="preserve"> в г. Ханты-Мансийске.</w:t>
      </w:r>
    </w:p>
    <w:p w:rsidR="001C7DB9" w:rsidRPr="006A6C90" w:rsidRDefault="001C7DB9" w:rsidP="001C7DB9">
      <w:pPr>
        <w:ind w:firstLine="540"/>
        <w:jc w:val="both"/>
        <w:rPr>
          <w:rFonts w:ascii="Arial" w:hAnsi="Arial" w:cs="Arial"/>
          <w:i/>
        </w:rPr>
      </w:pP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DB3336">
        <w:rPr>
          <w:rFonts w:ascii="Arial" w:hAnsi="Arial" w:cs="Arial"/>
        </w:rPr>
        <w:t>августе 1937 г.</w:t>
      </w:r>
      <w:r>
        <w:rPr>
          <w:rFonts w:ascii="Arial" w:hAnsi="Arial" w:cs="Arial"/>
        </w:rPr>
        <w:t xml:space="preserve"> м</w:t>
      </w:r>
      <w:r w:rsidRPr="00DB3336">
        <w:rPr>
          <w:rFonts w:ascii="Arial" w:hAnsi="Arial" w:cs="Arial"/>
        </w:rPr>
        <w:t xml:space="preserve">аленьким ребенком меня привезли в </w:t>
      </w:r>
      <w:r w:rsidRPr="00740FC9">
        <w:rPr>
          <w:rFonts w:ascii="Arial" w:hAnsi="Arial" w:cs="Arial"/>
        </w:rPr>
        <w:t>пос.</w:t>
      </w:r>
      <w:r>
        <w:rPr>
          <w:rFonts w:ascii="Arial" w:hAnsi="Arial" w:cs="Arial"/>
        </w:rPr>
        <w:t xml:space="preserve"> Остяко-</w:t>
      </w:r>
      <w:proofErr w:type="spellStart"/>
      <w:r>
        <w:rPr>
          <w:rFonts w:ascii="Arial" w:hAnsi="Arial" w:cs="Arial"/>
        </w:rPr>
        <w:t>Вогульск</w:t>
      </w:r>
      <w:proofErr w:type="spellEnd"/>
      <w:r>
        <w:rPr>
          <w:rFonts w:ascii="Arial" w:hAnsi="Arial" w:cs="Arial"/>
        </w:rPr>
        <w:t>. П</w:t>
      </w:r>
      <w:r w:rsidRPr="00DB3336">
        <w:rPr>
          <w:rFonts w:ascii="Arial" w:hAnsi="Arial" w:cs="Arial"/>
        </w:rPr>
        <w:t xml:space="preserve">оселились мы в пос. Горный, где родители заготавливали лес для строительства. Через год родители получили участок земли под строительство дома по дороге, соединяющей будущий Ханты-Мансийск с </w:t>
      </w:r>
      <w:proofErr w:type="spellStart"/>
      <w:proofErr w:type="gramStart"/>
      <w:r w:rsidRPr="00DB3336">
        <w:rPr>
          <w:rFonts w:ascii="Arial" w:hAnsi="Arial" w:cs="Arial"/>
        </w:rPr>
        <w:t>с</w:t>
      </w:r>
      <w:proofErr w:type="spellEnd"/>
      <w:proofErr w:type="gramEnd"/>
      <w:r w:rsidRPr="00DB3336">
        <w:rPr>
          <w:rFonts w:ascii="Arial" w:hAnsi="Arial" w:cs="Arial"/>
        </w:rPr>
        <w:t xml:space="preserve">. </w:t>
      </w:r>
      <w:proofErr w:type="spellStart"/>
      <w:r w:rsidRPr="00DB3336">
        <w:rPr>
          <w:rFonts w:ascii="Arial" w:hAnsi="Arial" w:cs="Arial"/>
        </w:rPr>
        <w:t>Самарово</w:t>
      </w:r>
      <w:proofErr w:type="spellEnd"/>
      <w:r w:rsidRPr="00DB3336">
        <w:rPr>
          <w:rFonts w:ascii="Arial" w:hAnsi="Arial" w:cs="Arial"/>
        </w:rPr>
        <w:t xml:space="preserve"> (южную часть будущего города с северной).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школу пошла в 1942 г.,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в то время принимали в </w:t>
      </w:r>
      <w:proofErr w:type="gramStart"/>
      <w:r w:rsidRPr="00DB3336">
        <w:rPr>
          <w:rFonts w:ascii="Arial" w:hAnsi="Arial" w:cs="Arial"/>
        </w:rPr>
        <w:t>полные</w:t>
      </w:r>
      <w:proofErr w:type="gramEnd"/>
      <w:r w:rsidRPr="00DB3336">
        <w:rPr>
          <w:rFonts w:ascii="Arial" w:hAnsi="Arial" w:cs="Arial"/>
        </w:rPr>
        <w:t xml:space="preserve"> 8 лет.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В 1950 г. окончила 8 классов. Семья была большая, </w:t>
      </w:r>
      <w:r>
        <w:rPr>
          <w:rFonts w:ascii="Arial" w:hAnsi="Arial" w:cs="Arial"/>
        </w:rPr>
        <w:t>6</w:t>
      </w:r>
      <w:r w:rsidRPr="00DB3336">
        <w:rPr>
          <w:rFonts w:ascii="Arial" w:hAnsi="Arial" w:cs="Arial"/>
        </w:rPr>
        <w:t xml:space="preserve"> детей, я была вынуждена пойти работать.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1 сентября 1951 г. была принята на работу подчитчиком (была такая профессия) в редакцию газеты «Сталинская трибуна», где редактором был </w:t>
      </w:r>
      <w:r>
        <w:rPr>
          <w:rFonts w:ascii="Arial" w:hAnsi="Arial" w:cs="Arial"/>
        </w:rPr>
        <w:t xml:space="preserve">             </w:t>
      </w:r>
      <w:r w:rsidRPr="00DB3336">
        <w:rPr>
          <w:rFonts w:ascii="Arial" w:hAnsi="Arial" w:cs="Arial"/>
        </w:rPr>
        <w:t>И. И.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Цыбелев</w:t>
      </w:r>
      <w:proofErr w:type="spellEnd"/>
      <w:r w:rsidRPr="00DB3336">
        <w:rPr>
          <w:rFonts w:ascii="Arial" w:hAnsi="Arial" w:cs="Arial"/>
        </w:rPr>
        <w:t xml:space="preserve">, ответственным секретарем Н. В </w:t>
      </w:r>
      <w:proofErr w:type="spellStart"/>
      <w:r w:rsidRPr="00DB3336">
        <w:rPr>
          <w:rFonts w:ascii="Arial" w:hAnsi="Arial" w:cs="Arial"/>
        </w:rPr>
        <w:t>Гаревских</w:t>
      </w:r>
      <w:proofErr w:type="spellEnd"/>
      <w:r w:rsidRPr="00DB3336">
        <w:rPr>
          <w:rFonts w:ascii="Arial" w:hAnsi="Arial" w:cs="Arial"/>
        </w:rPr>
        <w:t>.</w:t>
      </w:r>
    </w:p>
    <w:p w:rsidR="001C7DB9" w:rsidRDefault="001C7DB9" w:rsidP="001C7D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</w:t>
      </w:r>
      <w:r w:rsidRPr="00DB3336">
        <w:rPr>
          <w:rFonts w:ascii="Arial" w:hAnsi="Arial" w:cs="Arial"/>
        </w:rPr>
        <w:t xml:space="preserve"> же </w:t>
      </w:r>
      <w:r>
        <w:rPr>
          <w:rFonts w:ascii="Arial" w:hAnsi="Arial" w:cs="Arial"/>
        </w:rPr>
        <w:t>время</w:t>
      </w:r>
      <w:r w:rsidRPr="00DB3336">
        <w:rPr>
          <w:rFonts w:ascii="Arial" w:hAnsi="Arial" w:cs="Arial"/>
        </w:rPr>
        <w:t xml:space="preserve"> училась в вечерней школе рабочей молодежи № 1, которую окончила в 1953 г. После окончания школы уехала в г. Новосибирск, где окончила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годичные библиотечные курсы при областной библиотеке. После окончания курсов, в 1954 г. была направлена на работу заведующей </w:t>
      </w:r>
      <w:proofErr w:type="spellStart"/>
      <w:r w:rsidRPr="00DB3336">
        <w:rPr>
          <w:rFonts w:ascii="Arial" w:hAnsi="Arial" w:cs="Arial"/>
        </w:rPr>
        <w:t>Усть</w:t>
      </w:r>
      <w:proofErr w:type="spellEnd"/>
      <w:r w:rsidRPr="00DB3336">
        <w:rPr>
          <w:rFonts w:ascii="Arial" w:hAnsi="Arial" w:cs="Arial"/>
        </w:rPr>
        <w:t xml:space="preserve">-Тарской районной библиотекой Новосибирской области, где проработала </w:t>
      </w:r>
      <w:r>
        <w:rPr>
          <w:rFonts w:ascii="Arial" w:hAnsi="Arial" w:cs="Arial"/>
        </w:rPr>
        <w:t>2</w:t>
      </w:r>
      <w:r w:rsidRPr="00DB3336">
        <w:rPr>
          <w:rFonts w:ascii="Arial" w:hAnsi="Arial" w:cs="Arial"/>
        </w:rPr>
        <w:t xml:space="preserve"> года.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Долго не соглашалась на эту должность, </w:t>
      </w:r>
      <w:r>
        <w:rPr>
          <w:rFonts w:ascii="Arial" w:hAnsi="Arial" w:cs="Arial"/>
        </w:rPr>
        <w:t>т. к. чувствова</w:t>
      </w:r>
      <w:r w:rsidRPr="00DB3336">
        <w:rPr>
          <w:rFonts w:ascii="Arial" w:hAnsi="Arial" w:cs="Arial"/>
        </w:rPr>
        <w:t>ла, что не хватает знаний, полученных на курсах, особенно в финансовых вопросах. Но нужно было приниматься за дела. Хозяйственная, методическая, массовая работа, связь с населением – все объединила работа библиотеки.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Во время посевной, уборочной библиот</w:t>
      </w:r>
      <w:r>
        <w:rPr>
          <w:rFonts w:ascii="Arial" w:hAnsi="Arial" w:cs="Arial"/>
        </w:rPr>
        <w:t>екари были на полевых станах,</w:t>
      </w:r>
      <w:r w:rsidRPr="00DB3336">
        <w:rPr>
          <w:rFonts w:ascii="Arial" w:hAnsi="Arial" w:cs="Arial"/>
        </w:rPr>
        <w:t xml:space="preserve"> току, среди механизаторов. Здесь я приобрела большую практику.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1955 г. поступила на заочное отделение Омского библиотечного техникума,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окончила его в 1957 г.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Вернулась в г. Ханты-Мансийск. Работы в библиотеках не было, но, к моему счастью, освободилось место в детской библиотеке. Заведующей библиотекой была Анастасия Степановна </w:t>
      </w:r>
      <w:proofErr w:type="spellStart"/>
      <w:r w:rsidRPr="00DB3336">
        <w:rPr>
          <w:rFonts w:ascii="Arial" w:hAnsi="Arial" w:cs="Arial"/>
        </w:rPr>
        <w:t>Ушарова</w:t>
      </w:r>
      <w:proofErr w:type="spellEnd"/>
      <w:r w:rsidRPr="00DB3336">
        <w:rPr>
          <w:rFonts w:ascii="Arial" w:hAnsi="Arial" w:cs="Arial"/>
        </w:rPr>
        <w:t>. Меня приняли на должность библиотекаря. Еще в библиотеке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работала Валентина Васильевна Павлова.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Мы не боялись никакой работы: надо ехать за дровами – поехали, надо нести декорацию на массовое мероприятие – несли. В детской библиотеке большое внимание уделялось индивидуальному подходу к детям, но занимались и массовой работой, сотрудничали со школами. Работали передвижки и пункты выдачи в школах </w:t>
      </w:r>
      <w:r>
        <w:rPr>
          <w:rFonts w:ascii="Arial" w:hAnsi="Arial" w:cs="Arial"/>
        </w:rPr>
        <w:t xml:space="preserve">         №</w:t>
      </w:r>
      <w:r w:rsidRPr="00DB333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7, 8. Работала там</w:t>
      </w:r>
      <w:r>
        <w:rPr>
          <w:rFonts w:ascii="Arial" w:hAnsi="Arial" w:cs="Arial"/>
        </w:rPr>
        <w:t xml:space="preserve"> с 1956 по 1968 г</w:t>
      </w:r>
      <w:r w:rsidRPr="00DB3336">
        <w:rPr>
          <w:rFonts w:ascii="Arial" w:hAnsi="Arial" w:cs="Arial"/>
        </w:rPr>
        <w:t xml:space="preserve">г. В 1957 г. вышла замуж, вместе с мужем </w:t>
      </w:r>
      <w:r>
        <w:rPr>
          <w:rFonts w:ascii="Arial" w:hAnsi="Arial" w:cs="Arial"/>
        </w:rPr>
        <w:t xml:space="preserve">   </w:t>
      </w:r>
      <w:r w:rsidRPr="00DB3336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Ф.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Сандыковым</w:t>
      </w:r>
      <w:proofErr w:type="spellEnd"/>
      <w:r w:rsidRPr="00DB3336">
        <w:rPr>
          <w:rFonts w:ascii="Arial" w:hAnsi="Arial" w:cs="Arial"/>
        </w:rPr>
        <w:t xml:space="preserve"> воспитали двух дочерей.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1968</w:t>
      </w:r>
      <w:r w:rsidRPr="00DB3336">
        <w:rPr>
          <w:rFonts w:ascii="Arial" w:hAnsi="Arial" w:cs="Arial"/>
        </w:rPr>
        <w:t xml:space="preserve"> по 1969 </w:t>
      </w:r>
      <w:r>
        <w:rPr>
          <w:rFonts w:ascii="Arial" w:hAnsi="Arial" w:cs="Arial"/>
        </w:rPr>
        <w:t>г</w:t>
      </w:r>
      <w:r w:rsidRPr="00DB3336">
        <w:rPr>
          <w:rFonts w:ascii="Arial" w:hAnsi="Arial" w:cs="Arial"/>
        </w:rPr>
        <w:t>г. работала в библиотеке педагогического училища. В августе 1969 г. была назначена на должность заведующей городской библиотекой, которая располагалась в микрорайоне СУ-20. Коллектив состоял из двух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человек: меня и Раисы Ивановны Коневой.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Много усилий, умения и любви пришлось отдать библиотеке.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Читатели шли с охотой и всегда получали то, что было нужно для работы, учебы. В коллективе </w:t>
      </w:r>
      <w:r>
        <w:rPr>
          <w:rFonts w:ascii="Arial" w:hAnsi="Arial" w:cs="Arial"/>
        </w:rPr>
        <w:t xml:space="preserve">    </w:t>
      </w:r>
      <w:r w:rsidRPr="00DB3336">
        <w:rPr>
          <w:rFonts w:ascii="Arial" w:hAnsi="Arial" w:cs="Arial"/>
        </w:rPr>
        <w:t>СУ-20 нас считали «своими».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У библи</w:t>
      </w:r>
      <w:r>
        <w:rPr>
          <w:rFonts w:ascii="Arial" w:hAnsi="Arial" w:cs="Arial"/>
        </w:rPr>
        <w:t>отеки были помощники – инженеры</w:t>
      </w:r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DB3336">
        <w:rPr>
          <w:rFonts w:ascii="Arial" w:hAnsi="Arial" w:cs="Arial"/>
        </w:rPr>
        <w:t>И.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Ф.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Михальчук, Р.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Коваль</w:t>
      </w:r>
      <w:r>
        <w:rPr>
          <w:rFonts w:ascii="Arial" w:hAnsi="Arial" w:cs="Arial"/>
        </w:rPr>
        <w:t>; прорабы</w:t>
      </w:r>
      <w:r w:rsidRPr="00DB3336">
        <w:rPr>
          <w:rFonts w:ascii="Arial" w:hAnsi="Arial" w:cs="Arial"/>
        </w:rPr>
        <w:t xml:space="preserve"> Орлов, Лопарев; бригадиры Аникин, Семенихин. Массовые мероприятия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проводили по месту работы, учебы, в общежитиях. Администрация СУ-20 помогала делать ремонт в библиотеке, выделяла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стройматериалы и рабочих. Для пропаганды книги и большего охвата </w:t>
      </w:r>
      <w:r w:rsidRPr="00DB3336">
        <w:rPr>
          <w:rFonts w:ascii="Arial" w:hAnsi="Arial" w:cs="Arial"/>
        </w:rPr>
        <w:lastRenderedPageBreak/>
        <w:t>населения чтением в бригадах, на предприятиях, в отдаленных от библиотеки местах проживания организовывали пункты выдачи книг. Много мероприятий проводили в помещении библиотеки.</w:t>
      </w:r>
      <w:r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1 января 1971 г. начался эксперимент по централизации библиотек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г. Ханты-Мансийска. Нас с</w:t>
      </w:r>
      <w:r w:rsidRPr="00817EBA"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Р.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И. Коневой перев</w:t>
      </w:r>
      <w:r>
        <w:rPr>
          <w:rFonts w:ascii="Arial" w:hAnsi="Arial" w:cs="Arial"/>
        </w:rPr>
        <w:t>ели</w:t>
      </w:r>
      <w:r w:rsidRPr="00DB3336">
        <w:rPr>
          <w:rFonts w:ascii="Arial" w:hAnsi="Arial" w:cs="Arial"/>
        </w:rPr>
        <w:t xml:space="preserve"> в коллектив окружной библиотеки, и мы ста</w:t>
      </w:r>
      <w:r>
        <w:rPr>
          <w:rFonts w:ascii="Arial" w:hAnsi="Arial" w:cs="Arial"/>
        </w:rPr>
        <w:t>ли</w:t>
      </w:r>
      <w:r w:rsidRPr="00DB3336">
        <w:rPr>
          <w:rFonts w:ascii="Arial" w:hAnsi="Arial" w:cs="Arial"/>
        </w:rPr>
        <w:t xml:space="preserve"> сотрудниками филиала № 1. В должности старшего библиотекаря отдела обслуживания я проработала до 1984 г.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1984 г. вышла на пенсию, но работала еще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кладовщиком камеры хранения в авиаотряде. В 1986 г. выехала в г. Ишим, где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работала пред</w:t>
      </w:r>
      <w:r>
        <w:rPr>
          <w:rFonts w:ascii="Arial" w:hAnsi="Arial" w:cs="Arial"/>
        </w:rPr>
        <w:t>седателем ЖСК-9 с 1987 по 1989 г</w:t>
      </w:r>
      <w:r w:rsidRPr="00DB3336">
        <w:rPr>
          <w:rFonts w:ascii="Arial" w:hAnsi="Arial" w:cs="Arial"/>
        </w:rPr>
        <w:t>г.</w:t>
      </w:r>
    </w:p>
    <w:p w:rsidR="001C7DB9" w:rsidRPr="001C7DB9" w:rsidRDefault="001C7DB9" w:rsidP="00F606D5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2000 г. вернулась в г. Ханты-Мансийск. </w:t>
      </w:r>
    </w:p>
    <w:sectPr w:rsidR="001C7DB9" w:rsidRPr="001C7DB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D1" w:rsidRDefault="00AD3AD1">
      <w:r>
        <w:separator/>
      </w:r>
    </w:p>
  </w:endnote>
  <w:endnote w:type="continuationSeparator" w:id="0">
    <w:p w:rsidR="00AD3AD1" w:rsidRDefault="00AD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AD3AD1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6D5">
      <w:rPr>
        <w:rStyle w:val="a7"/>
        <w:noProof/>
      </w:rPr>
      <w:t>2</w:t>
    </w:r>
    <w:r>
      <w:rPr>
        <w:rStyle w:val="a7"/>
      </w:rPr>
      <w:fldChar w:fldCharType="end"/>
    </w:r>
  </w:p>
  <w:p w:rsidR="000A79E4" w:rsidRDefault="00AD3AD1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D1" w:rsidRDefault="00AD3AD1">
      <w:r>
        <w:separator/>
      </w:r>
    </w:p>
  </w:footnote>
  <w:footnote w:type="continuationSeparator" w:id="0">
    <w:p w:rsidR="00AD3AD1" w:rsidRDefault="00AD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5581"/>
    <w:rsid w:val="00387FEB"/>
    <w:rsid w:val="004979D0"/>
    <w:rsid w:val="005D115E"/>
    <w:rsid w:val="008F469F"/>
    <w:rsid w:val="009715AB"/>
    <w:rsid w:val="009C070F"/>
    <w:rsid w:val="00A1236A"/>
    <w:rsid w:val="00A32981"/>
    <w:rsid w:val="00A66AAC"/>
    <w:rsid w:val="00AD3AD1"/>
    <w:rsid w:val="00BD1691"/>
    <w:rsid w:val="00C74BE7"/>
    <w:rsid w:val="00EB516A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2024-01-31T12:02:00Z</dcterms:modified>
</cp:coreProperties>
</file>